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83" w:rsidRPr="00DA7983" w:rsidRDefault="00DA7983" w:rsidP="00DA7983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</w:p>
    <w:p w:rsidR="00DA7983" w:rsidRPr="00DA7983" w:rsidRDefault="00DA7983" w:rsidP="00DA79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A7983">
        <w:rPr>
          <w:rFonts w:ascii="Times New Roman" w:eastAsia="Calibri" w:hAnsi="Times New Roman" w:cs="Times New Roman"/>
          <w:b/>
          <w:sz w:val="28"/>
        </w:rPr>
        <w:t xml:space="preserve">ФОРМА ОЗНАКОМЛЕНИЯ </w:t>
      </w:r>
    </w:p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 в области строительства</w:t>
      </w:r>
    </w:p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D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A7983" w:rsidRPr="00DA7983" w:rsidRDefault="00DA7983" w:rsidP="00DA7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1" w:name="_Hlk40120924"/>
      <w:bookmarkStart w:id="2" w:name="_Hlk40194138"/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bookmarkEnd w:id="1"/>
      <w:bookmarkEnd w:id="2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(далее – «</w:t>
      </w:r>
      <w:r w:rsidRPr="00DA7983">
        <w:rPr>
          <w:rFonts w:ascii="Times New Roman" w:eastAsia="Calibri" w:hAnsi="Times New Roman" w:cs="Times New Roman"/>
          <w:b/>
          <w:sz w:val="24"/>
          <w:szCs w:val="24"/>
        </w:rPr>
        <w:t>Субъект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ПД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Ассоциация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DA7983">
        <w:rPr>
          <w:rFonts w:ascii="Times New Roman" w:eastAsia="Calibri" w:hAnsi="Times New Roman" w:cs="Times New Roman"/>
          <w:bCs/>
          <w:sz w:val="24"/>
          <w:szCs w:val="24"/>
        </w:rPr>
        <w:t xml:space="preserve">ОГРН: 1097799041482, </w:t>
      </w:r>
      <w:r w:rsidRPr="00DA7983">
        <w:rPr>
          <w:rFonts w:ascii="Times New Roman" w:eastAsia="Calibri" w:hAnsi="Times New Roman"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условиях, указанных далее.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Arial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обработки ПД: </w:t>
      </w:r>
      <w:r w:rsidRPr="00DA7983">
        <w:rPr>
          <w:rFonts w:ascii="Times New Roman" w:eastAsia="Calibri" w:hAnsi="Times New Roman" w:cs="Arial"/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 в области строительства во исполнени</w:t>
      </w:r>
      <w:bookmarkStart w:id="3" w:name="_Hlk40194273"/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е требований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Градостроительного кодекса РФ </w:t>
      </w:r>
      <w:bookmarkEnd w:id="3"/>
      <w:r w:rsidRPr="00DA7983">
        <w:rPr>
          <w:rFonts w:ascii="Times New Roman" w:eastAsia="Calibri" w:hAnsi="Times New Roman" w:cs="Arial"/>
          <w:sz w:val="24"/>
          <w:szCs w:val="24"/>
        </w:rPr>
        <w:t xml:space="preserve">и 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lang w:bidi="ru-RU"/>
        </w:rPr>
        <w:t xml:space="preserve"> 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(далее – «</w:t>
      </w:r>
      <w:r w:rsidRPr="00DA7983">
        <w:rPr>
          <w:rFonts w:ascii="Times New Roman" w:eastAsia="Calibri" w:hAnsi="Times New Roman" w:cs="Arial"/>
          <w:b/>
          <w:bCs/>
          <w:sz w:val="24"/>
          <w:szCs w:val="24"/>
          <w:lang w:bidi="ru-RU"/>
        </w:rPr>
        <w:t>Регламент НРС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»)</w:t>
      </w:r>
      <w:r w:rsidRPr="00DA7983">
        <w:rPr>
          <w:rFonts w:ascii="Times New Roman" w:eastAsia="Calibri" w:hAnsi="Times New Roman" w:cs="Arial"/>
          <w:sz w:val="24"/>
          <w:szCs w:val="24"/>
        </w:rPr>
        <w:t>.</w:t>
      </w:r>
    </w:p>
    <w:p w:rsidR="00DA7983" w:rsidRPr="00DA7983" w:rsidRDefault="00DA7983" w:rsidP="00DA7983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 обрабатываемых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ФИО, дата и место рождения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Страховой номер индивидуального лицевого счета (СНИЛС)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разрешении на работу или патенте (для иностранных граждан)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Адрес регистрации по месту проживания, адрес фактического проживания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документе, удостоверяющем личность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Адрес электронной почты, номер контактного телефона 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Идентификационный номер в «АИС НРС»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судимости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в реестр, 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>, дата исключения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A7983" w:rsidRPr="00DA7983" w:rsidRDefault="00DA7983" w:rsidP="00DA798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(укажите категории ПД)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действий с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включать в общедоступный источник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дентификационный номер,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ФИО, дата внесения,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исключения, вид осуществляемых Субъектом работ, статус.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Способы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Третьи лица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которым Ассоциация может передавать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</w:t>
      </w:r>
      <w:proofErr w:type="spellStart"/>
      <w:r w:rsidRPr="00DA798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6">
        <w:r w:rsidRPr="00DA798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bidi="ru-RU"/>
          </w:rPr>
          <w:t>сайте Ассоциации</w:t>
        </w:r>
      </w:hyperlink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4" w:name="_Hlk40908817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sz w:val="24"/>
          <w:szCs w:val="24"/>
        </w:rPr>
        <w:t>.</w:t>
      </w:r>
      <w:bookmarkEnd w:id="4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color w:val="5B9BD5"/>
          <w:sz w:val="24"/>
          <w:szCs w:val="24"/>
          <w:u w:val="single"/>
          <w:lang w:bidi="ru-RU"/>
        </w:rPr>
      </w:pPr>
      <w:bookmarkStart w:id="5" w:name="_Hlk40908808"/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Источники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.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:rsidR="00DA7983" w:rsidRPr="00DA7983" w:rsidRDefault="00DA7983" w:rsidP="00DA7983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D4" w:rsidRDefault="00DA7983" w:rsidP="00DA7983"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«___» _______________ 20___ г. </w:t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Подпись ______________________________</w:t>
      </w:r>
    </w:p>
    <w:sectPr w:rsidR="00C3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3"/>
    <w:rsid w:val="000516B6"/>
    <w:rsid w:val="00272721"/>
    <w:rsid w:val="006F3B43"/>
    <w:rsid w:val="00DA7983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troy.ru/nacreestrspec/sro-operatory-natsionalnogo-reestra-spetsialistov-v-oblasti-stroitel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ОЗНАКОМЛЕНИЯ</vt:lpstr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ознакомления </dc:title>
  <dc:subject/>
  <dc:creator>Басенцян Татьяна Маврутовна</dc:creator>
  <cp:keywords/>
  <dc:description/>
  <cp:lastModifiedBy>Kostromeeva-AA</cp:lastModifiedBy>
  <cp:revision>3</cp:revision>
  <dcterms:created xsi:type="dcterms:W3CDTF">2023-01-23T13:02:00Z</dcterms:created>
  <dcterms:modified xsi:type="dcterms:W3CDTF">2023-03-23T14:49:00Z</dcterms:modified>
</cp:coreProperties>
</file>